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848" w:rsidRDefault="00803F4B" w:rsidP="008063ED">
      <w:pPr>
        <w:pStyle w:val="Default"/>
        <w:jc w:val="center"/>
      </w:pPr>
      <w:r>
        <w:rPr>
          <w:noProof/>
        </w:rPr>
        <w:drawing>
          <wp:inline distT="0" distB="0" distL="0" distR="0">
            <wp:extent cx="5021122" cy="2412386"/>
            <wp:effectExtent l="19050" t="0" r="8078" b="0"/>
            <wp:docPr id="1" name="Рисунок 1" descr="https://blagoda34.ru/wp-content/uploads/2020/04/vkladka-konkurs-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agoda34.ru/wp-content/uploads/2020/04/vkladka-konkurs-kavka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73" cy="24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B4" w:rsidRDefault="009161B4" w:rsidP="00570157">
      <w:pPr>
        <w:pStyle w:val="Default"/>
        <w:jc w:val="both"/>
      </w:pPr>
    </w:p>
    <w:p w:rsidR="00540C94" w:rsidRPr="00903857" w:rsidRDefault="00605848" w:rsidP="004B124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903857">
        <w:rPr>
          <w:sz w:val="28"/>
          <w:szCs w:val="28"/>
        </w:rPr>
        <w:t xml:space="preserve">Центр реализации творческих проектов «БлагоДа» г. Волгоград совместно с </w:t>
      </w:r>
      <w:r w:rsidR="00570157">
        <w:rPr>
          <w:sz w:val="28"/>
          <w:szCs w:val="28"/>
        </w:rPr>
        <w:t>к</w:t>
      </w:r>
      <w:r w:rsidRPr="00903857">
        <w:rPr>
          <w:sz w:val="28"/>
          <w:szCs w:val="28"/>
        </w:rPr>
        <w:t xml:space="preserve">ультурно-просветительским центром «Золотые Россыпи Талантов» г. Волгоград </w:t>
      </w:r>
      <w:r w:rsidR="00570157">
        <w:rPr>
          <w:sz w:val="28"/>
          <w:szCs w:val="28"/>
        </w:rPr>
        <w:t xml:space="preserve"> </w:t>
      </w:r>
      <w:r w:rsidRPr="004B1243">
        <w:rPr>
          <w:bCs/>
          <w:sz w:val="28"/>
          <w:szCs w:val="28"/>
        </w:rPr>
        <w:t>при поддержке</w:t>
      </w:r>
      <w:r w:rsidRPr="00903857">
        <w:rPr>
          <w:sz w:val="28"/>
          <w:szCs w:val="28"/>
        </w:rPr>
        <w:t xml:space="preserve"> Главы Республики Северная Осетия-Алания</w:t>
      </w:r>
      <w:r w:rsidR="00570157">
        <w:rPr>
          <w:sz w:val="28"/>
          <w:szCs w:val="28"/>
        </w:rPr>
        <w:t xml:space="preserve">, </w:t>
      </w:r>
      <w:r w:rsidRPr="00903857">
        <w:rPr>
          <w:sz w:val="28"/>
          <w:szCs w:val="28"/>
        </w:rPr>
        <w:t xml:space="preserve"> </w:t>
      </w:r>
      <w:r w:rsidR="00570157">
        <w:rPr>
          <w:sz w:val="28"/>
          <w:szCs w:val="28"/>
        </w:rPr>
        <w:t xml:space="preserve"> </w:t>
      </w:r>
      <w:r w:rsidRPr="00903857">
        <w:rPr>
          <w:sz w:val="28"/>
          <w:szCs w:val="28"/>
        </w:rPr>
        <w:t>Министерства культуры Республики Северная Осетия-Алания</w:t>
      </w:r>
      <w:r w:rsidR="00570157">
        <w:rPr>
          <w:sz w:val="28"/>
          <w:szCs w:val="28"/>
        </w:rPr>
        <w:t>,</w:t>
      </w:r>
      <w:r w:rsidRPr="00903857">
        <w:rPr>
          <w:sz w:val="28"/>
          <w:szCs w:val="28"/>
        </w:rPr>
        <w:t xml:space="preserve"> </w:t>
      </w:r>
      <w:r w:rsidR="00570157">
        <w:rPr>
          <w:sz w:val="28"/>
          <w:szCs w:val="28"/>
        </w:rPr>
        <w:t xml:space="preserve"> </w:t>
      </w:r>
      <w:r w:rsidRPr="00903857">
        <w:rPr>
          <w:sz w:val="28"/>
          <w:szCs w:val="28"/>
        </w:rPr>
        <w:t>Министерств</w:t>
      </w:r>
      <w:r w:rsidR="00570157">
        <w:rPr>
          <w:sz w:val="28"/>
          <w:szCs w:val="28"/>
        </w:rPr>
        <w:t>а</w:t>
      </w:r>
      <w:r w:rsidRPr="00903857">
        <w:rPr>
          <w:sz w:val="28"/>
          <w:szCs w:val="28"/>
        </w:rPr>
        <w:t xml:space="preserve"> образования и науки Республики Северная Осетия-Алания</w:t>
      </w:r>
      <w:r w:rsidR="00570157">
        <w:rPr>
          <w:sz w:val="28"/>
          <w:szCs w:val="28"/>
        </w:rPr>
        <w:t>,</w:t>
      </w:r>
      <w:r w:rsidRPr="00903857">
        <w:rPr>
          <w:sz w:val="28"/>
          <w:szCs w:val="28"/>
        </w:rPr>
        <w:t xml:space="preserve">  </w:t>
      </w:r>
      <w:r w:rsidR="00570157">
        <w:rPr>
          <w:sz w:val="28"/>
          <w:szCs w:val="28"/>
        </w:rPr>
        <w:t xml:space="preserve"> </w:t>
      </w:r>
      <w:r w:rsidRPr="008063ED">
        <w:rPr>
          <w:b/>
          <w:color w:val="C00000"/>
          <w:sz w:val="28"/>
          <w:szCs w:val="28"/>
        </w:rPr>
        <w:t>29-30 января 2022 года</w:t>
      </w:r>
      <w:r w:rsidRPr="00903857">
        <w:rPr>
          <w:sz w:val="28"/>
          <w:szCs w:val="28"/>
        </w:rPr>
        <w:t xml:space="preserve">  проводил   </w:t>
      </w:r>
      <w:r w:rsidRPr="00903857">
        <w:rPr>
          <w:b/>
          <w:bCs/>
          <w:sz w:val="28"/>
          <w:szCs w:val="28"/>
        </w:rPr>
        <w:t xml:space="preserve">III МЕЖДУНАРОДНЫЙ КОНКУРС </w:t>
      </w:r>
      <w:r w:rsidR="00570157">
        <w:rPr>
          <w:sz w:val="28"/>
          <w:szCs w:val="28"/>
        </w:rPr>
        <w:t xml:space="preserve"> </w:t>
      </w:r>
      <w:r w:rsidRPr="00903857">
        <w:rPr>
          <w:b/>
          <w:bCs/>
          <w:sz w:val="28"/>
          <w:szCs w:val="28"/>
        </w:rPr>
        <w:t>«КРАСОТА ДУШИ КАВКАЗА</w:t>
      </w:r>
      <w:r w:rsidR="00B66444" w:rsidRPr="00903857">
        <w:rPr>
          <w:b/>
          <w:bCs/>
          <w:sz w:val="28"/>
          <w:szCs w:val="28"/>
        </w:rPr>
        <w:t>-2022</w:t>
      </w:r>
      <w:r w:rsidRPr="00903857">
        <w:rPr>
          <w:b/>
          <w:bCs/>
          <w:sz w:val="28"/>
          <w:szCs w:val="28"/>
        </w:rPr>
        <w:t>»</w:t>
      </w:r>
      <w:r w:rsidR="00540C94" w:rsidRPr="00903857">
        <w:rPr>
          <w:b/>
          <w:bCs/>
          <w:sz w:val="28"/>
          <w:szCs w:val="28"/>
        </w:rPr>
        <w:t xml:space="preserve">, </w:t>
      </w:r>
      <w:r w:rsidR="00540C94" w:rsidRPr="00903857">
        <w:rPr>
          <w:sz w:val="28"/>
          <w:szCs w:val="28"/>
        </w:rPr>
        <w:t xml:space="preserve">целью которого являлось сохранение исторического и культурного наследия и его использование для воспитания и образования. </w:t>
      </w:r>
      <w:proofErr w:type="gramEnd"/>
    </w:p>
    <w:p w:rsidR="00570157" w:rsidRPr="00570157" w:rsidRDefault="00570157" w:rsidP="004B1243">
      <w:pPr>
        <w:spacing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570157" w:rsidRDefault="00903857" w:rsidP="004B12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40C94" w:rsidRPr="00903857">
        <w:rPr>
          <w:rFonts w:ascii="Times New Roman" w:hAnsi="Times New Roman" w:cs="Times New Roman"/>
          <w:sz w:val="28"/>
          <w:szCs w:val="28"/>
        </w:rPr>
        <w:t xml:space="preserve"> номинации «Хореография» Народный танец</w:t>
      </w:r>
      <w:r w:rsidR="00064E89" w:rsidRPr="00903857">
        <w:rPr>
          <w:rFonts w:ascii="Times New Roman" w:hAnsi="Times New Roman" w:cs="Times New Roman"/>
          <w:sz w:val="28"/>
          <w:szCs w:val="28"/>
        </w:rPr>
        <w:t xml:space="preserve">, </w:t>
      </w:r>
      <w:r w:rsidR="00B66444" w:rsidRPr="00903857">
        <w:rPr>
          <w:rFonts w:ascii="Times New Roman" w:hAnsi="Times New Roman" w:cs="Times New Roman"/>
          <w:sz w:val="28"/>
          <w:szCs w:val="28"/>
        </w:rPr>
        <w:t>диплом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66444" w:rsidRPr="00903857">
        <w:rPr>
          <w:rFonts w:ascii="Times New Roman" w:hAnsi="Times New Roman" w:cs="Times New Roman"/>
          <w:sz w:val="28"/>
          <w:szCs w:val="28"/>
        </w:rPr>
        <w:t xml:space="preserve"> </w:t>
      </w:r>
      <w:r w:rsidR="00B66444" w:rsidRPr="009161B4">
        <w:rPr>
          <w:rFonts w:ascii="Times New Roman" w:hAnsi="Times New Roman" w:cs="Times New Roman"/>
          <w:b/>
          <w:color w:val="002060"/>
          <w:sz w:val="28"/>
          <w:szCs w:val="28"/>
        </w:rPr>
        <w:t>ГРАН-ПРИ</w:t>
      </w:r>
      <w:r w:rsidR="00B66444" w:rsidRPr="00903857">
        <w:rPr>
          <w:rFonts w:ascii="Times New Roman" w:hAnsi="Times New Roman" w:cs="Times New Roman"/>
          <w:sz w:val="28"/>
          <w:szCs w:val="28"/>
        </w:rPr>
        <w:t xml:space="preserve"> был удостоен образцовый ансамбль народного танца «САБИ» </w:t>
      </w:r>
      <w:r w:rsidR="00064E89" w:rsidRPr="00903857">
        <w:rPr>
          <w:rFonts w:ascii="Times New Roman" w:hAnsi="Times New Roman" w:cs="Times New Roman"/>
          <w:sz w:val="28"/>
          <w:szCs w:val="28"/>
        </w:rPr>
        <w:t>(рук.</w:t>
      </w:r>
      <w:proofErr w:type="gramEnd"/>
      <w:r w:rsidR="00064E89" w:rsidRPr="00903857">
        <w:rPr>
          <w:rFonts w:ascii="Times New Roman" w:hAnsi="Times New Roman" w:cs="Times New Roman"/>
          <w:sz w:val="28"/>
          <w:szCs w:val="28"/>
        </w:rPr>
        <w:t xml:space="preserve"> Кануков Т.Х.). </w:t>
      </w:r>
      <w:r w:rsidR="005701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000000" w:rsidRDefault="00903857" w:rsidP="004B124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1B4">
        <w:rPr>
          <w:rFonts w:ascii="Times New Roman" w:hAnsi="Times New Roman" w:cs="Times New Roman"/>
          <w:sz w:val="28"/>
          <w:szCs w:val="28"/>
        </w:rPr>
        <w:t>Также</w:t>
      </w:r>
      <w:r w:rsidR="008063ED">
        <w:rPr>
          <w:rFonts w:ascii="Times New Roman" w:hAnsi="Times New Roman" w:cs="Times New Roman"/>
          <w:sz w:val="28"/>
          <w:szCs w:val="28"/>
        </w:rPr>
        <w:t>,</w:t>
      </w:r>
      <w:r w:rsidRPr="009161B4">
        <w:rPr>
          <w:rFonts w:ascii="Times New Roman" w:hAnsi="Times New Roman" w:cs="Times New Roman"/>
          <w:sz w:val="28"/>
          <w:szCs w:val="28"/>
        </w:rPr>
        <w:t xml:space="preserve"> </w:t>
      </w:r>
      <w:r w:rsidRPr="009161B4">
        <w:rPr>
          <w:rFonts w:ascii="Times New Roman" w:hAnsi="Times New Roman" w:cs="Times New Roman"/>
          <w:b/>
          <w:color w:val="002060"/>
          <w:sz w:val="28"/>
          <w:szCs w:val="28"/>
        </w:rPr>
        <w:t>ГРАН-ПРИ</w:t>
      </w:r>
      <w:r w:rsidRPr="009161B4">
        <w:rPr>
          <w:rFonts w:ascii="Times New Roman" w:hAnsi="Times New Roman" w:cs="Times New Roman"/>
          <w:sz w:val="28"/>
          <w:szCs w:val="28"/>
        </w:rPr>
        <w:t xml:space="preserve"> в номинации «</w:t>
      </w:r>
      <w:r w:rsidRPr="009161B4">
        <w:rPr>
          <w:rFonts w:ascii="Times New Roman" w:hAnsi="Times New Roman" w:cs="Times New Roman"/>
          <w:bCs/>
          <w:sz w:val="28"/>
          <w:szCs w:val="28"/>
        </w:rPr>
        <w:t>ИНСТРУМЕНТАЛЬНОЕ ИСПОЛНИТЕЛЬСТВО» смешанные жанры</w:t>
      </w:r>
      <w:r w:rsidRPr="009161B4">
        <w:rPr>
          <w:rFonts w:ascii="Times New Roman" w:hAnsi="Times New Roman" w:cs="Times New Roman"/>
          <w:sz w:val="28"/>
          <w:szCs w:val="28"/>
        </w:rPr>
        <w:t xml:space="preserve">, </w:t>
      </w:r>
      <w:r w:rsidR="00B9642A" w:rsidRPr="009161B4">
        <w:rPr>
          <w:rFonts w:ascii="Times New Roman" w:hAnsi="Times New Roman" w:cs="Times New Roman"/>
          <w:sz w:val="28"/>
          <w:szCs w:val="28"/>
        </w:rPr>
        <w:t xml:space="preserve">удостоен </w:t>
      </w:r>
      <w:r w:rsidR="00570157" w:rsidRPr="009161B4">
        <w:rPr>
          <w:rFonts w:ascii="Times New Roman" w:hAnsi="Times New Roman" w:cs="Times New Roman"/>
          <w:bCs/>
          <w:sz w:val="28"/>
          <w:szCs w:val="28"/>
        </w:rPr>
        <w:t>с</w:t>
      </w:r>
      <w:r w:rsidR="00B9642A" w:rsidRPr="009161B4">
        <w:rPr>
          <w:rFonts w:ascii="Times New Roman" w:hAnsi="Times New Roman" w:cs="Times New Roman"/>
          <w:bCs/>
          <w:sz w:val="28"/>
          <w:szCs w:val="28"/>
        </w:rPr>
        <w:t>водный ансамбль гармонистов "Хурзарин" и "Горянка" (руководите</w:t>
      </w:r>
      <w:r w:rsidR="00570157" w:rsidRPr="009161B4">
        <w:rPr>
          <w:rFonts w:ascii="Times New Roman" w:hAnsi="Times New Roman" w:cs="Times New Roman"/>
          <w:bCs/>
          <w:sz w:val="28"/>
          <w:szCs w:val="28"/>
        </w:rPr>
        <w:t>л</w:t>
      </w:r>
      <w:r w:rsidR="00B9642A" w:rsidRPr="009161B4">
        <w:rPr>
          <w:rFonts w:ascii="Times New Roman" w:hAnsi="Times New Roman" w:cs="Times New Roman"/>
          <w:bCs/>
          <w:sz w:val="28"/>
          <w:szCs w:val="28"/>
        </w:rPr>
        <w:t>и Зайналова З.Ш. и Кокаева З.К.).</w:t>
      </w:r>
    </w:p>
    <w:p w:rsidR="009161B4" w:rsidRDefault="009161B4" w:rsidP="005468B3">
      <w:pPr>
        <w:spacing w:after="0" w:line="240" w:lineRule="auto"/>
        <w:ind w:left="-141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848" cy="3914106"/>
            <wp:effectExtent l="19050" t="0" r="0" b="0"/>
            <wp:docPr id="4" name="Рисунок 4" descr="C:\Users\user\Documents\БЕЛЛА\ГРАМОТЫ\САБИ\2022 г\ГРАН ПРИ Красота  души Кавка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БЕЛЛА\ГРАМОТЫ\САБИ\2022 г\ГРАН ПРИ Красота  души Кавказ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4" cy="39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B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68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558" cy="3941195"/>
            <wp:effectExtent l="19050" t="0" r="8992" b="0"/>
            <wp:docPr id="5" name="Рисунок 5" descr="C:\Users\user\Documents\БЕЛЛА\ГРАМОТЫ\САБИ\2022 г\Благод. письмо Кануков Т. Красота души Кавка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БЕЛЛА\ГРАМОТЫ\САБИ\2022 г\Благод. письмо Кануков Т. Красота души Кавказ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48" cy="39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B3" w:rsidRDefault="005468B3" w:rsidP="005468B3">
      <w:pPr>
        <w:spacing w:after="0" w:line="240" w:lineRule="auto"/>
        <w:ind w:left="-141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468B3" w:rsidRDefault="00370294" w:rsidP="009B39BC">
      <w:pPr>
        <w:spacing w:after="0" w:line="240" w:lineRule="auto"/>
        <w:ind w:left="-1418" w:right="-284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55662" cy="4474610"/>
            <wp:effectExtent l="19050" t="0" r="1888" b="0"/>
            <wp:docPr id="7" name="Рисунок 7" descr="C:\Users\user\Documents\БЕЛЛА\ГРАМОТЫ\САБИ\2022 г\Бигаев 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БЕЛЛА\ГРАМОТЫ\САБИ\2022 г\Бигаев У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62" cy="44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6950" cy="4476378"/>
            <wp:effectExtent l="19050" t="0" r="600" b="0"/>
            <wp:docPr id="6" name="Рисунок 6" descr="C:\Users\user\Documents\БЕЛЛА\ГРАМОТЫ\САБИ\2022 г\Благод Саламовой 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БЕЛЛА\ГРАМОТЫ\САБИ\2022 г\Благод Саламовой 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78" cy="447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BC" w:rsidRDefault="009B39BC" w:rsidP="009B39BC">
      <w:pPr>
        <w:spacing w:after="0" w:line="240" w:lineRule="auto"/>
        <w:ind w:left="-1418" w:right="-284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BF4F7D" w:rsidRDefault="00BF4F7D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3526" cy="4664090"/>
            <wp:effectExtent l="19050" t="0" r="0" b="0"/>
            <wp:docPr id="8" name="Рисунок 8" descr="C:\Users\user\Documents\БЕЛЛА\ГРАМОТЫ\САБИ\2022 г\Дряева 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БЕЛЛА\ГРАМОТЫ\САБИ\2022 г\Дряева 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62" cy="46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9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3127" cy="4656049"/>
            <wp:effectExtent l="19050" t="0" r="2523" b="0"/>
            <wp:docPr id="9" name="Рисунок 9" descr="C:\Users\user\Documents\БЕЛЛА\ГРАМОТЫ\Зайналова З.Ш\2022 год\38914 - Диплом (Попурри национальных мелодий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БЕЛЛА\ГРАМОТЫ\Зайналова З.Ш\2022 год\38914 - Диплом (Попурри национальных мелодий)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78" cy="46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BC" w:rsidRDefault="009B39BC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B39BC" w:rsidRDefault="009B39BC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B39BC" w:rsidRDefault="009B39BC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B39BC" w:rsidRDefault="009B39BC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B39BC" w:rsidRPr="009161B4" w:rsidRDefault="009B39BC" w:rsidP="009B39BC">
      <w:pPr>
        <w:spacing w:after="0" w:line="240" w:lineRule="auto"/>
        <w:ind w:left="-1418" w:righ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1985" cy="4710989"/>
            <wp:effectExtent l="19050" t="0" r="1765" b="0"/>
            <wp:docPr id="11" name="Рисунок 11" descr="C:\Users\user\Documents\БЕЛЛА\ГРАМОТЫ\Зайналова З.Ш\2022 год\Благодарность _Попурри национальных мелодий_ - 3891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БЕЛЛА\ГРАМОТЫ\Зайналова З.Ш\2022 год\Благодарность _Попурри национальных мелодий_ - 38914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37" cy="47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3E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1986" cy="4710989"/>
            <wp:effectExtent l="19050" t="0" r="1764" b="0"/>
            <wp:docPr id="10" name="Рисунок 10" descr="C:\Users\user\Documents\БЕЛЛА\ГРАМОТЫ\Зайналова З.Ш\2022 год\Благодарность _Попурри национальных мелодий_ - 389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БЕЛЛА\ГРАМОТЫ\Зайналова З.Ш\2022 год\Благодарность _Попурри национальных мелодий_ - 38914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7" cy="471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9BC" w:rsidRPr="009161B4" w:rsidSect="005468B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05848"/>
    <w:rsid w:val="00064E89"/>
    <w:rsid w:val="00370294"/>
    <w:rsid w:val="004B1243"/>
    <w:rsid w:val="00540C94"/>
    <w:rsid w:val="005468B3"/>
    <w:rsid w:val="00570157"/>
    <w:rsid w:val="00605848"/>
    <w:rsid w:val="00803F4B"/>
    <w:rsid w:val="008063ED"/>
    <w:rsid w:val="00903857"/>
    <w:rsid w:val="009161B4"/>
    <w:rsid w:val="009B39BC"/>
    <w:rsid w:val="00A07261"/>
    <w:rsid w:val="00B66444"/>
    <w:rsid w:val="00B9642A"/>
    <w:rsid w:val="00BF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5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0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2022-02-21T13:13:00Z</dcterms:created>
  <dcterms:modified xsi:type="dcterms:W3CDTF">2022-02-21T13:58:00Z</dcterms:modified>
</cp:coreProperties>
</file>